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575B3E5D" wp14:paraId="2F61A92F" wp14:textId="51328BA9">
      <w:pPr>
        <w:pStyle w:val="Heading1"/>
        <w:spacing w:line="300" w:lineRule="auto"/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Copywriter</w:t>
      </w:r>
    </w:p>
    <w:p xmlns:wp14="http://schemas.microsoft.com/office/word/2010/wordml" w:rsidP="575B3E5D" wp14:paraId="72352C5F" wp14:textId="2B3DDC04">
      <w:pPr>
        <w:spacing w:line="300" w:lineRule="auto"/>
      </w:pPr>
      <w:r w:rsidRPr="575B3E5D" w:rsidR="3D54F9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Location: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Hybrid (</w:t>
      </w:r>
      <w:r w:rsidRPr="575B3E5D" w:rsidR="3E02B0A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~2</w:t>
      </w:r>
      <w:r w:rsidRPr="575B3E5D" w:rsidR="3AFB2FE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-3</w:t>
      </w:r>
      <w:r w:rsidRPr="575B3E5D" w:rsidR="3E02B0A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days a month in 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Milton Keynes</w:t>
      </w:r>
      <w:r w:rsidRPr="575B3E5D" w:rsidR="5A9968B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, with the rest working from home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)</w:t>
      </w:r>
      <w:r>
        <w:br/>
      </w:r>
      <w:r w:rsidRPr="575B3E5D" w:rsidR="3D54F9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Brand</w:t>
      </w:r>
      <w:r w:rsidRPr="575B3E5D" w:rsidR="337CAD8C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s</w:t>
      </w:r>
      <w:r w:rsidRPr="575B3E5D" w:rsidR="3D54F942">
        <w:rPr>
          <w:rFonts w:ascii="Segoe UI" w:hAnsi="Segoe UI" w:eastAsia="Segoe UI" w:cs="Segoe UI"/>
          <w:b w:val="1"/>
          <w:bCs w:val="1"/>
          <w:i w:val="0"/>
          <w:iCs w:val="0"/>
          <w:noProof w:val="0"/>
          <w:sz w:val="21"/>
          <w:szCs w:val="21"/>
          <w:lang w:val="en-GB"/>
        </w:rPr>
        <w:t>: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cinch &amp; Marshall Motor Group</w:t>
      </w:r>
    </w:p>
    <w:p xmlns:wp14="http://schemas.microsoft.com/office/word/2010/wordml" w:rsidP="575B3E5D" wp14:paraId="5AEB6699" wp14:textId="31EF8DE6">
      <w:pPr>
        <w:pStyle w:val="Heading2"/>
        <w:spacing w:line="300" w:lineRule="auto"/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About the role</w:t>
      </w:r>
    </w:p>
    <w:p xmlns:wp14="http://schemas.microsoft.com/office/word/2010/wordml" w:rsidP="575B3E5D" wp14:paraId="6ABA4B4A" wp14:textId="5445F14E">
      <w:pPr>
        <w:spacing w:line="300" w:lineRule="auto"/>
      </w:pPr>
      <w:r w:rsidRPr="575B3E5D" w:rsidR="649FD06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We’re</w:t>
      </w:r>
      <w:r w:rsidRPr="575B3E5D" w:rsidR="649FD06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looking for a sharp, creative Copywriter to craft exceptional, consistent copy across every customer touchpoint.</w:t>
      </w:r>
    </w:p>
    <w:p xmlns:wp14="http://schemas.microsoft.com/office/word/2010/wordml" w:rsidP="575B3E5D" wp14:paraId="5A333CEE" wp14:textId="6F6D829C">
      <w:pPr>
        <w:spacing w:line="300" w:lineRule="auto"/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This is a brilliant opportunity for someone who knows how to say more with less. Someone who can turn a brief into bold, effective copy </w:t>
      </w:r>
      <w:r w:rsidRPr="575B3E5D" w:rsidR="5F8F17E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-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whether 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that’s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a punchy headline, a </w:t>
      </w:r>
      <w:r w:rsidRPr="575B3E5D" w:rsidR="2214F646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pleasing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product </w:t>
      </w:r>
      <w:r w:rsidRPr="575B3E5D" w:rsidR="4786278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journey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or a compelling </w:t>
      </w:r>
      <w:r w:rsidRPr="575B3E5D" w:rsidR="17A717F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ad 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campaign.</w:t>
      </w:r>
    </w:p>
    <w:p xmlns:wp14="http://schemas.microsoft.com/office/word/2010/wordml" w:rsidP="575B3E5D" wp14:paraId="777EA6CD" wp14:textId="0C54EF2F">
      <w:pPr>
        <w:spacing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You’ll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work across a range of projects, collaborating with brand, marketing, </w:t>
      </w:r>
      <w:r w:rsidRPr="575B3E5D" w:rsidR="08CFF9A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product, 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design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and legal teams to deliver work 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that’s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clear, 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compliant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and </w:t>
      </w:r>
      <w:r w:rsidRPr="575B3E5D" w:rsidR="1C4B47B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unmistakably cinch </w:t>
      </w:r>
      <w:r w:rsidRPr="575B3E5D" w:rsidR="4E7E070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/</w:t>
      </w:r>
      <w:r w:rsidRPr="575B3E5D" w:rsidR="1C4B47B9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Marshall</w:t>
      </w:r>
      <w:r w:rsidRPr="575B3E5D" w:rsidR="09131EF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.</w:t>
      </w:r>
    </w:p>
    <w:p xmlns:wp14="http://schemas.microsoft.com/office/word/2010/wordml" w:rsidP="575B3E5D" wp14:paraId="1F387E3F" wp14:textId="6281BD8D">
      <w:pPr>
        <w:pStyle w:val="Heading2"/>
        <w:spacing w:line="300" w:lineRule="auto"/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What you’ll be doing</w:t>
      </w:r>
    </w:p>
    <w:p xmlns:wp14="http://schemas.microsoft.com/office/word/2010/wordml" w:rsidP="575B3E5D" wp14:paraId="54419DC5" wp14:textId="45478392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Writing clear, engaging, on-brand copy across multiple channels (web, CRM, paid media, social</w:t>
      </w:r>
      <w:r w:rsidRPr="575B3E5D" w:rsidR="5A5D39D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, app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and more)</w:t>
      </w:r>
    </w:p>
    <w:p xmlns:wp14="http://schemas.microsoft.com/office/word/2010/wordml" w:rsidP="575B3E5D" wp14:paraId="6C5C042B" wp14:textId="6659E529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6EB5C9D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Championing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simple, customer-friendly language</w:t>
      </w:r>
      <w:r w:rsidRPr="575B3E5D" w:rsidR="3F0B042A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. </w:t>
      </w:r>
      <w:r w:rsidRPr="575B3E5D" w:rsidR="2692A63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We're</w:t>
      </w:r>
      <w:r w:rsidRPr="575B3E5D" w:rsidR="2692A633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a jargon-free zone!</w:t>
      </w:r>
    </w:p>
    <w:p xmlns:wp14="http://schemas.microsoft.com/office/word/2010/wordml" w:rsidP="575B3E5D" wp14:paraId="613092AD" wp14:textId="53A102B5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Working closely with designers, 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marketers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and 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stakeholders to </w:t>
      </w:r>
      <w:r w:rsidRPr="575B3E5D" w:rsidR="41DC5220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bring</w:t>
      </w:r>
      <w:r w:rsidRPr="575B3E5D" w:rsidR="1E23F77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projects </w:t>
      </w:r>
      <w:r w:rsidRPr="575B3E5D" w:rsidR="3B7F45E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to life</w:t>
      </w:r>
    </w:p>
    <w:p xmlns:wp14="http://schemas.microsoft.com/office/word/2010/wordml" w:rsidP="575B3E5D" wp14:paraId="0CA96D06" wp14:textId="469E0068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Managing multiple briefs at once, balancing speed with accuracy</w:t>
      </w:r>
    </w:p>
    <w:p xmlns:wp14="http://schemas.microsoft.com/office/word/2010/wordml" w:rsidP="575B3E5D" wp14:paraId="49F531E0" wp14:textId="34A1F278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Taking feedback onboard and refining work quickly and effectively</w:t>
      </w:r>
    </w:p>
    <w:p xmlns:wp14="http://schemas.microsoft.com/office/word/2010/wordml" w:rsidP="575B3E5D" wp14:paraId="24EFA40D" wp14:textId="791A58FE">
      <w:pPr>
        <w:pStyle w:val="ListParagraph"/>
        <w:numPr>
          <w:ilvl w:val="0"/>
          <w:numId w:val="1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Contributing ideas and improving processes, not just executing briefs</w:t>
      </w:r>
    </w:p>
    <w:p xmlns:wp14="http://schemas.microsoft.com/office/word/2010/wordml" w:rsidP="575B3E5D" wp14:paraId="31C90F37" wp14:textId="565D0885">
      <w:pPr>
        <w:pStyle w:val="Heading2"/>
        <w:spacing w:line="300" w:lineRule="auto"/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Must haves</w:t>
      </w:r>
    </w:p>
    <w:p xmlns:wp14="http://schemas.microsoft.com/office/word/2010/wordml" w:rsidP="575B3E5D" wp14:paraId="6EC1F5B4" wp14:textId="2B243025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Minimum </w:t>
      </w:r>
      <w:r w:rsidRPr="575B3E5D" w:rsidR="47FEFD28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3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years’ experience writing short-form copy in a paid capacity for a recognised brand</w:t>
      </w:r>
    </w:p>
    <w:p xmlns:wp14="http://schemas.microsoft.com/office/word/2010/wordml" w:rsidP="575B3E5D" wp14:paraId="5DE9DAE8" wp14:textId="6949D953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Excellent editorial skills </w:t>
      </w:r>
      <w:r w:rsidRPr="575B3E5D" w:rsidR="53C1C92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-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grammar, spelling, and an exceptional eye for detail</w:t>
      </w:r>
    </w:p>
    <w:p xmlns:wp14="http://schemas.microsoft.com/office/word/2010/wordml" w:rsidP="575B3E5D" wp14:paraId="388A0D2E" wp14:textId="2F51B5D5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A compelling writing style with a knack for being succinct, conversational and faff-free</w:t>
      </w:r>
    </w:p>
    <w:p xmlns:wp14="http://schemas.microsoft.com/office/word/2010/wordml" w:rsidP="575B3E5D" wp14:paraId="58A7E6C0" wp14:textId="686CD7E2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Strong time-management skills, with the ability to handle multiple deadlines and reprioritise when needed</w:t>
      </w:r>
    </w:p>
    <w:p xmlns:wp14="http://schemas.microsoft.com/office/word/2010/wordml" w:rsidP="575B3E5D" wp14:paraId="168485B6" wp14:textId="52F8E61C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A structured, organised approach to managing tasks, feedback and progress</w:t>
      </w:r>
    </w:p>
    <w:p xmlns:wp14="http://schemas.microsoft.com/office/word/2010/wordml" w:rsidP="575B3E5D" wp14:paraId="0CCF4196" wp14:textId="4C9B4006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A self-starting mindset </w:t>
      </w:r>
      <w:r w:rsidRPr="575B3E5D" w:rsidR="394807C4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-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comfortable identifying problems and proposing solutions</w:t>
      </w:r>
    </w:p>
    <w:p xmlns:wp14="http://schemas.microsoft.com/office/word/2010/wordml" w:rsidP="575B3E5D" wp14:paraId="1F9E7D5D" wp14:textId="582AF46A">
      <w:pPr>
        <w:pStyle w:val="ListParagraph"/>
        <w:numPr>
          <w:ilvl w:val="0"/>
          <w:numId w:val="2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Strong communication skills, with the ability to influence stakeholders (including senior leaders)</w:t>
      </w:r>
    </w:p>
    <w:p xmlns:wp14="http://schemas.microsoft.com/office/word/2010/wordml" w:rsidP="575B3E5D" wp14:paraId="77556779" wp14:textId="54A47D9E">
      <w:pPr>
        <w:pStyle w:val="Heading2"/>
        <w:spacing w:line="300" w:lineRule="auto"/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Nice to haves</w:t>
      </w:r>
    </w:p>
    <w:p xmlns:wp14="http://schemas.microsoft.com/office/word/2010/wordml" w:rsidP="575B3E5D" wp14:paraId="744A97D4" wp14:textId="1DCD3AE1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Experience working with ASA guidelines, the CAP Code and legal stakeholders</w:t>
      </w:r>
    </w:p>
    <w:p xmlns:wp14="http://schemas.microsoft.com/office/word/2010/wordml" w:rsidP="575B3E5D" wp14:paraId="3C900586" wp14:textId="7ACD6402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Experience in automotive content or a genuine interest in motoring</w:t>
      </w:r>
    </w:p>
    <w:p xmlns:wp14="http://schemas.microsoft.com/office/word/2010/wordml" w:rsidP="575B3E5D" wp14:paraId="303EFB23" wp14:textId="2693513A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49EBA821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Experience with best-practice content design and UX writing</w:t>
      </w:r>
    </w:p>
    <w:p xmlns:wp14="http://schemas.microsoft.com/office/word/2010/wordml" w:rsidP="575B3E5D" wp14:paraId="1227F8FC" wp14:textId="05948AB1">
      <w:pPr>
        <w:pStyle w:val="ListParagraph"/>
        <w:numPr>
          <w:ilvl w:val="0"/>
          <w:numId w:val="3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Familiarity with AI tools and how they can be used to improve copy and workflows</w:t>
      </w:r>
    </w:p>
    <w:p xmlns:wp14="http://schemas.microsoft.com/office/word/2010/wordml" w:rsidP="575B3E5D" wp14:paraId="0B654807" wp14:textId="553E1D08">
      <w:pPr>
        <w:pStyle w:val="Heading2"/>
        <w:spacing w:line="300" w:lineRule="auto"/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What you’ll get</w:t>
      </w:r>
    </w:p>
    <w:p xmlns:wp14="http://schemas.microsoft.com/office/word/2010/wordml" w:rsidP="575B3E5D" wp14:paraId="41E21BFC" wp14:textId="58C5CD82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The chance to </w:t>
      </w:r>
      <w:r w:rsidRPr="575B3E5D" w:rsidR="3114F525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grow your career across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</w:t>
      </w:r>
      <w:r w:rsidRPr="575B3E5D" w:rsidR="27257D17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two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of the UK’s most recognisable automotive brands</w:t>
      </w:r>
    </w:p>
    <w:p xmlns:wp14="http://schemas.microsoft.com/office/word/2010/wordml" w:rsidP="575B3E5D" wp14:paraId="56E33745" wp14:textId="22AF4D18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A fast-moving, collaborative environment where ideas are encouraged</w:t>
      </w:r>
    </w:p>
    <w:p xmlns:wp14="http://schemas.microsoft.com/office/word/2010/wordml" w:rsidP="575B3E5D" wp14:paraId="12BE649D" wp14:textId="5784EA4F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Opportunities to develop your craft across multiple </w:t>
      </w:r>
      <w:r w:rsidRPr="575B3E5D" w:rsidR="4B96A74B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channels, platforms</w:t>
      </w: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 xml:space="preserve"> and formats</w:t>
      </w:r>
    </w:p>
    <w:p xmlns:wp14="http://schemas.microsoft.com/office/word/2010/wordml" w:rsidP="575B3E5D" wp14:paraId="5E5787A5" wp14:textId="1030B1FC">
      <w:pPr>
        <w:pStyle w:val="ListParagraph"/>
        <w:numPr>
          <w:ilvl w:val="0"/>
          <w:numId w:val="4"/>
        </w:numPr>
        <w:spacing w:before="0" w:beforeAutospacing="off" w:after="0" w:afterAutospacing="off" w:line="300" w:lineRule="auto"/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</w:pPr>
      <w:r w:rsidRPr="575B3E5D" w:rsidR="3D54F942">
        <w:rPr>
          <w:rFonts w:ascii="Segoe UI" w:hAnsi="Segoe UI" w:eastAsia="Segoe UI" w:cs="Segoe UI"/>
          <w:b w:val="0"/>
          <w:bCs w:val="0"/>
          <w:i w:val="0"/>
          <w:iCs w:val="0"/>
          <w:noProof w:val="0"/>
          <w:sz w:val="21"/>
          <w:szCs w:val="21"/>
          <w:lang w:val="en-GB"/>
        </w:rPr>
        <w:t>Flexible working and a supportive team culture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4">
    <w:nsid w:val="5d253d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64d7e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3eca43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55f25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B880D5"/>
    <w:rsid w:val="01B19E54"/>
    <w:rsid w:val="085C50ED"/>
    <w:rsid w:val="08CFF9A2"/>
    <w:rsid w:val="09131EFA"/>
    <w:rsid w:val="0A2F663C"/>
    <w:rsid w:val="0E11778B"/>
    <w:rsid w:val="0F909333"/>
    <w:rsid w:val="15E876CE"/>
    <w:rsid w:val="176C19E2"/>
    <w:rsid w:val="17A717F9"/>
    <w:rsid w:val="1C4B47B9"/>
    <w:rsid w:val="1E23F775"/>
    <w:rsid w:val="1FD54A28"/>
    <w:rsid w:val="219B4646"/>
    <w:rsid w:val="2214F646"/>
    <w:rsid w:val="2692A633"/>
    <w:rsid w:val="27257D17"/>
    <w:rsid w:val="27C90EA4"/>
    <w:rsid w:val="28CBCC40"/>
    <w:rsid w:val="30339963"/>
    <w:rsid w:val="3114F525"/>
    <w:rsid w:val="337CAD8C"/>
    <w:rsid w:val="34BECC01"/>
    <w:rsid w:val="37267BAF"/>
    <w:rsid w:val="37295734"/>
    <w:rsid w:val="394807C4"/>
    <w:rsid w:val="3AFB2FE6"/>
    <w:rsid w:val="3B7F45E2"/>
    <w:rsid w:val="3BBBFE6D"/>
    <w:rsid w:val="3D54F942"/>
    <w:rsid w:val="3E02B0A4"/>
    <w:rsid w:val="3F0B042A"/>
    <w:rsid w:val="41DC5220"/>
    <w:rsid w:val="4474C683"/>
    <w:rsid w:val="47862789"/>
    <w:rsid w:val="47FEFD28"/>
    <w:rsid w:val="49EBA821"/>
    <w:rsid w:val="4B96A74B"/>
    <w:rsid w:val="4D6E963A"/>
    <w:rsid w:val="4E7E0705"/>
    <w:rsid w:val="539E1DE8"/>
    <w:rsid w:val="53C1C924"/>
    <w:rsid w:val="575B3E5D"/>
    <w:rsid w:val="58836069"/>
    <w:rsid w:val="5A5D39D0"/>
    <w:rsid w:val="5A9968B5"/>
    <w:rsid w:val="5C273E41"/>
    <w:rsid w:val="5F480008"/>
    <w:rsid w:val="5F8F17E4"/>
    <w:rsid w:val="62DBB867"/>
    <w:rsid w:val="649FD066"/>
    <w:rsid w:val="6BB880D5"/>
    <w:rsid w:val="6EB5C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C57F5"/>
  <w15:chartTrackingRefBased/>
  <w15:docId w15:val="{379E4C76-6EE2-4FA6-9CB1-C0048B4BEE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75B3E5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75B3E5D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575B3E5D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5c0d8fc660b4a2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Harry Foges</dc:creator>
  <keywords/>
  <dc:description/>
  <lastModifiedBy>Harry Foges</lastModifiedBy>
  <revision>2</revision>
  <dcterms:created xsi:type="dcterms:W3CDTF">2026-06-02T09:09:11.8735327Z</dcterms:created>
  <dcterms:modified xsi:type="dcterms:W3CDTF">2026-06-02T09:32:29.4577631Z</dcterms:modified>
</coreProperties>
</file>